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6F7" w:rsidRDefault="00890B26" w:rsidP="000576AE">
      <w:pPr>
        <w:jc w:val="center"/>
        <w:rPr>
          <w:b/>
          <w:sz w:val="28"/>
        </w:rPr>
      </w:pPr>
      <w:r w:rsidRPr="000576AE">
        <w:rPr>
          <w:b/>
          <w:sz w:val="28"/>
        </w:rPr>
        <w:t>Introduction to MODIS</w:t>
      </w:r>
    </w:p>
    <w:p w:rsidR="003926F7" w:rsidRDefault="003926F7" w:rsidP="000576AE">
      <w:pPr>
        <w:jc w:val="center"/>
        <w:rPr>
          <w:b/>
          <w:sz w:val="28"/>
        </w:rPr>
      </w:pPr>
    </w:p>
    <w:p w:rsidR="00890B26" w:rsidRPr="003926F7" w:rsidRDefault="003926F7" w:rsidP="003926F7">
      <w:r w:rsidRPr="003926F7">
        <w:t xml:space="preserve">This activity will introduce you to acquiring data from MODIS and examining some of the details of the data provided. </w:t>
      </w:r>
    </w:p>
    <w:p w:rsidR="003926F7" w:rsidRDefault="003926F7"/>
    <w:p w:rsidR="00890B26" w:rsidRDefault="00890B26"/>
    <w:tbl>
      <w:tblPr>
        <w:tblStyle w:val="TableGrid"/>
        <w:tblW w:w="0" w:type="auto"/>
        <w:tblLook w:val="00BF"/>
      </w:tblPr>
      <w:tblGrid>
        <w:gridCol w:w="2952"/>
        <w:gridCol w:w="2952"/>
        <w:gridCol w:w="2952"/>
      </w:tblGrid>
      <w:tr w:rsidR="00890B26">
        <w:tc>
          <w:tcPr>
            <w:tcW w:w="2952" w:type="dxa"/>
          </w:tcPr>
          <w:p w:rsidR="00890B26" w:rsidRPr="00890B26" w:rsidRDefault="00890B26">
            <w:pPr>
              <w:rPr>
                <w:b/>
              </w:rPr>
            </w:pPr>
            <w:r w:rsidRPr="00890B26">
              <w:rPr>
                <w:b/>
              </w:rPr>
              <w:t>Biome Type</w:t>
            </w:r>
          </w:p>
        </w:tc>
        <w:tc>
          <w:tcPr>
            <w:tcW w:w="2952" w:type="dxa"/>
          </w:tcPr>
          <w:p w:rsidR="00890B26" w:rsidRPr="00890B26" w:rsidRDefault="00890B26">
            <w:pPr>
              <w:rPr>
                <w:b/>
              </w:rPr>
            </w:pPr>
            <w:r w:rsidRPr="00890B26">
              <w:rPr>
                <w:b/>
              </w:rPr>
              <w:t>Latitude</w:t>
            </w:r>
          </w:p>
        </w:tc>
        <w:tc>
          <w:tcPr>
            <w:tcW w:w="2952" w:type="dxa"/>
          </w:tcPr>
          <w:p w:rsidR="00890B26" w:rsidRPr="00890B26" w:rsidRDefault="00890B26">
            <w:pPr>
              <w:rPr>
                <w:b/>
              </w:rPr>
            </w:pPr>
            <w:r w:rsidRPr="00890B26">
              <w:rPr>
                <w:b/>
              </w:rPr>
              <w:t>Longitude</w:t>
            </w:r>
          </w:p>
        </w:tc>
      </w:tr>
      <w:tr w:rsidR="00890B26">
        <w:trPr>
          <w:trHeight w:val="611"/>
        </w:trPr>
        <w:tc>
          <w:tcPr>
            <w:tcW w:w="2952" w:type="dxa"/>
          </w:tcPr>
          <w:p w:rsidR="00890B26" w:rsidRDefault="00890B26">
            <w:r>
              <w:t>Tundra</w:t>
            </w:r>
          </w:p>
        </w:tc>
        <w:tc>
          <w:tcPr>
            <w:tcW w:w="2952" w:type="dxa"/>
          </w:tcPr>
          <w:p w:rsidR="00D75988" w:rsidRPr="00C91475" w:rsidRDefault="00D75988" w:rsidP="003C5A77">
            <w:pPr>
              <w:spacing w:beforeLines="1" w:afterLines="1"/>
              <w:outlineLvl w:val="4"/>
              <w:rPr>
                <w:szCs w:val="20"/>
              </w:rPr>
            </w:pPr>
            <w:r w:rsidRPr="00C91475">
              <w:rPr>
                <w:szCs w:val="20"/>
              </w:rPr>
              <w:t>50.8822431111397</w:t>
            </w:r>
          </w:p>
          <w:p w:rsidR="00890B26" w:rsidRPr="00C91475" w:rsidRDefault="00890B26"/>
        </w:tc>
        <w:tc>
          <w:tcPr>
            <w:tcW w:w="2952" w:type="dxa"/>
          </w:tcPr>
          <w:p w:rsidR="00D75988" w:rsidRPr="00C91475" w:rsidRDefault="00D75988" w:rsidP="00D75988">
            <w:pPr>
              <w:pStyle w:val="Heading5"/>
              <w:spacing w:before="2" w:after="2"/>
              <w:rPr>
                <w:rFonts w:asciiTheme="minorHAnsi" w:hAnsiTheme="minorHAnsi"/>
                <w:b w:val="0"/>
                <w:sz w:val="24"/>
              </w:rPr>
            </w:pPr>
            <w:r w:rsidRPr="00C91475">
              <w:rPr>
                <w:rFonts w:asciiTheme="minorHAnsi" w:hAnsiTheme="minorHAnsi"/>
                <w:b w:val="0"/>
                <w:sz w:val="24"/>
              </w:rPr>
              <w:t>-89.2144775390625</w:t>
            </w:r>
          </w:p>
          <w:p w:rsidR="00890B26" w:rsidRPr="00C91475" w:rsidRDefault="00890B26"/>
        </w:tc>
      </w:tr>
      <w:tr w:rsidR="00890B26">
        <w:trPr>
          <w:trHeight w:val="350"/>
        </w:trPr>
        <w:tc>
          <w:tcPr>
            <w:tcW w:w="2952" w:type="dxa"/>
          </w:tcPr>
          <w:p w:rsidR="00890B26" w:rsidRDefault="00890B26">
            <w:r>
              <w:t>Boreal Forest</w:t>
            </w:r>
          </w:p>
        </w:tc>
        <w:tc>
          <w:tcPr>
            <w:tcW w:w="2952" w:type="dxa"/>
          </w:tcPr>
          <w:p w:rsidR="00D75988" w:rsidRPr="00C91475" w:rsidRDefault="00D75988">
            <w:r w:rsidRPr="00C91475">
              <w:t>67.991108345</w:t>
            </w:r>
          </w:p>
          <w:p w:rsidR="00890B26" w:rsidRPr="00C91475" w:rsidRDefault="00890B26"/>
        </w:tc>
        <w:tc>
          <w:tcPr>
            <w:tcW w:w="2952" w:type="dxa"/>
          </w:tcPr>
          <w:p w:rsidR="00890B26" w:rsidRPr="00C91475" w:rsidRDefault="00D75988">
            <w:r w:rsidRPr="00C91475">
              <w:t>83.43017578125</w:t>
            </w:r>
          </w:p>
        </w:tc>
      </w:tr>
      <w:tr w:rsidR="00890B26">
        <w:tc>
          <w:tcPr>
            <w:tcW w:w="2952" w:type="dxa"/>
          </w:tcPr>
          <w:p w:rsidR="00C91475" w:rsidRDefault="00890B26">
            <w:r>
              <w:t>Temperate Forest</w:t>
            </w:r>
          </w:p>
          <w:p w:rsidR="00890B26" w:rsidRDefault="00890B26"/>
        </w:tc>
        <w:tc>
          <w:tcPr>
            <w:tcW w:w="2952" w:type="dxa"/>
          </w:tcPr>
          <w:p w:rsidR="00890B26" w:rsidRPr="00C91475" w:rsidRDefault="00D75988">
            <w:r w:rsidRPr="00C91475">
              <w:t>48.978414317</w:t>
            </w:r>
          </w:p>
        </w:tc>
        <w:tc>
          <w:tcPr>
            <w:tcW w:w="2952" w:type="dxa"/>
          </w:tcPr>
          <w:p w:rsidR="00890B26" w:rsidRPr="00C91475" w:rsidRDefault="00D75988">
            <w:r w:rsidRPr="00C91475">
              <w:t>11.206054687</w:t>
            </w:r>
          </w:p>
        </w:tc>
      </w:tr>
      <w:tr w:rsidR="00890B26">
        <w:tc>
          <w:tcPr>
            <w:tcW w:w="2952" w:type="dxa"/>
          </w:tcPr>
          <w:p w:rsidR="00C91475" w:rsidRDefault="00890B26">
            <w:r>
              <w:t>Tropical Rain Forest</w:t>
            </w:r>
          </w:p>
          <w:p w:rsidR="00890B26" w:rsidRDefault="00890B26"/>
        </w:tc>
        <w:tc>
          <w:tcPr>
            <w:tcW w:w="2952" w:type="dxa"/>
          </w:tcPr>
          <w:p w:rsidR="00890B26" w:rsidRPr="00C91475" w:rsidRDefault="00C91475">
            <w:r w:rsidRPr="00C91475">
              <w:t>-2.7235830833483856</w:t>
            </w:r>
          </w:p>
        </w:tc>
        <w:tc>
          <w:tcPr>
            <w:tcW w:w="2952" w:type="dxa"/>
          </w:tcPr>
          <w:p w:rsidR="00890B26" w:rsidRPr="00C91475" w:rsidRDefault="00C91475">
            <w:r w:rsidRPr="00C91475">
              <w:rPr>
                <w:szCs w:val="15"/>
              </w:rPr>
              <w:t>20.9619140625</w:t>
            </w:r>
          </w:p>
        </w:tc>
      </w:tr>
    </w:tbl>
    <w:p w:rsidR="00890B26" w:rsidRDefault="00890B26"/>
    <w:p w:rsidR="003926F7" w:rsidRPr="003926F7" w:rsidRDefault="003926F7" w:rsidP="00890B26">
      <w:pPr>
        <w:rPr>
          <w:b/>
          <w:sz w:val="28"/>
        </w:rPr>
      </w:pPr>
      <w:r w:rsidRPr="003926F7">
        <w:rPr>
          <w:b/>
          <w:sz w:val="28"/>
        </w:rPr>
        <w:t>Ordering a MODIS Dataset</w:t>
      </w:r>
    </w:p>
    <w:p w:rsidR="00890B26" w:rsidRDefault="00890B26" w:rsidP="00890B26"/>
    <w:p w:rsidR="00890B26" w:rsidRDefault="00890B26" w:rsidP="00890B26">
      <w:r>
        <w:t>You will need the longitude and latitude for your site and an email address where you can receive the data.  It may take several days depending upon the number of orders ahead of your order.</w:t>
      </w:r>
    </w:p>
    <w:p w:rsidR="00890B26" w:rsidRDefault="00890B26" w:rsidP="00890B26">
      <w:pPr>
        <w:tabs>
          <w:tab w:val="left" w:pos="2340"/>
        </w:tabs>
      </w:pPr>
    </w:p>
    <w:p w:rsidR="00890B26" w:rsidRDefault="00890B26" w:rsidP="00890B26">
      <w:pPr>
        <w:tabs>
          <w:tab w:val="left" w:pos="2340"/>
        </w:tabs>
        <w:rPr>
          <w:b/>
        </w:rPr>
      </w:pPr>
      <w:r w:rsidRPr="00AB2A01">
        <w:rPr>
          <w:b/>
        </w:rPr>
        <w:t xml:space="preserve">Procedure </w:t>
      </w:r>
    </w:p>
    <w:p w:rsidR="00890B26" w:rsidRPr="00AB2A01" w:rsidRDefault="00890B26" w:rsidP="00890B26">
      <w:pPr>
        <w:tabs>
          <w:tab w:val="left" w:pos="2340"/>
        </w:tabs>
        <w:rPr>
          <w:b/>
        </w:rPr>
      </w:pPr>
    </w:p>
    <w:p w:rsidR="00890B26" w:rsidRDefault="00890B26" w:rsidP="00890B26">
      <w:pPr>
        <w:pStyle w:val="ListParagraph"/>
        <w:numPr>
          <w:ilvl w:val="0"/>
          <w:numId w:val="1"/>
        </w:numPr>
        <w:tabs>
          <w:tab w:val="left" w:pos="2340"/>
        </w:tabs>
      </w:pPr>
      <w:r>
        <w:t xml:space="preserve">Go to </w:t>
      </w:r>
      <w:hyperlink r:id="rId5" w:history="1">
        <w:r w:rsidRPr="008426C4">
          <w:rPr>
            <w:rStyle w:val="Hyperlink"/>
          </w:rPr>
          <w:t>http://daac.ornl.gov/cgi-bin/MODIS/GLBVIZ_1_Glb/modis_subset_order_global_col5.pl</w:t>
        </w:r>
      </w:hyperlink>
    </w:p>
    <w:p w:rsidR="00890B26" w:rsidRDefault="00890B26" w:rsidP="00890B26">
      <w:pPr>
        <w:pStyle w:val="ListParagraph"/>
        <w:numPr>
          <w:ilvl w:val="0"/>
          <w:numId w:val="1"/>
        </w:numPr>
        <w:tabs>
          <w:tab w:val="left" w:pos="2340"/>
        </w:tabs>
      </w:pPr>
      <w:r>
        <w:t>Enter the latitude and longitude for one of the biomes above in the appropriate boxes and click “Continue”.</w:t>
      </w:r>
    </w:p>
    <w:p w:rsidR="00890B26" w:rsidRDefault="00890B26" w:rsidP="00890B26">
      <w:pPr>
        <w:pStyle w:val="ListParagraph"/>
        <w:numPr>
          <w:ilvl w:val="0"/>
          <w:numId w:val="1"/>
        </w:numPr>
        <w:tabs>
          <w:tab w:val="left" w:pos="2340"/>
        </w:tabs>
      </w:pPr>
      <w:r>
        <w:t>Select “Leaf Area Index (LAI) from the menu and change the numbers in the boxes below from the default value of “3” to “1”.</w:t>
      </w:r>
    </w:p>
    <w:p w:rsidR="00890B26" w:rsidRDefault="00890B26" w:rsidP="00890B26">
      <w:pPr>
        <w:pStyle w:val="ListParagraph"/>
        <w:numPr>
          <w:ilvl w:val="0"/>
          <w:numId w:val="1"/>
        </w:numPr>
        <w:tabs>
          <w:tab w:val="left" w:pos="2340"/>
        </w:tabs>
      </w:pPr>
      <w:r>
        <w:t>Click on “Continue”</w:t>
      </w:r>
    </w:p>
    <w:p w:rsidR="00890B26" w:rsidRDefault="00890B26" w:rsidP="00890B26">
      <w:pPr>
        <w:pStyle w:val="ListParagraph"/>
        <w:numPr>
          <w:ilvl w:val="0"/>
          <w:numId w:val="1"/>
        </w:numPr>
        <w:tabs>
          <w:tab w:val="left" w:pos="2340"/>
        </w:tabs>
      </w:pPr>
      <w:r>
        <w:t>Select the longest possible time frame offered in the next screen.</w:t>
      </w:r>
    </w:p>
    <w:p w:rsidR="00890B26" w:rsidRDefault="00890B26" w:rsidP="00890B26">
      <w:pPr>
        <w:pStyle w:val="ListParagraph"/>
        <w:numPr>
          <w:ilvl w:val="0"/>
          <w:numId w:val="1"/>
        </w:numPr>
        <w:tabs>
          <w:tab w:val="left" w:pos="2340"/>
        </w:tabs>
      </w:pPr>
      <w:r>
        <w:t>Enter the email address where you would like to receive the data.</w:t>
      </w:r>
    </w:p>
    <w:p w:rsidR="00890B26" w:rsidRDefault="00890B26" w:rsidP="00890B26">
      <w:pPr>
        <w:pStyle w:val="ListParagraph"/>
        <w:numPr>
          <w:ilvl w:val="0"/>
          <w:numId w:val="1"/>
        </w:numPr>
        <w:tabs>
          <w:tab w:val="left" w:pos="2340"/>
        </w:tabs>
      </w:pPr>
      <w:r>
        <w:t>Click on “Continue”</w:t>
      </w:r>
    </w:p>
    <w:p w:rsidR="00890B26" w:rsidRDefault="00890B26" w:rsidP="00890B26">
      <w:pPr>
        <w:pStyle w:val="ListParagraph"/>
        <w:numPr>
          <w:ilvl w:val="0"/>
          <w:numId w:val="1"/>
        </w:numPr>
        <w:tabs>
          <w:tab w:val="left" w:pos="2340"/>
        </w:tabs>
      </w:pPr>
      <w:r>
        <w:t>Click on “Create Subset”</w:t>
      </w:r>
    </w:p>
    <w:p w:rsidR="00890B26" w:rsidRDefault="00890B26" w:rsidP="00890B26">
      <w:pPr>
        <w:pStyle w:val="ListParagraph"/>
        <w:numPr>
          <w:ilvl w:val="0"/>
          <w:numId w:val="1"/>
        </w:numPr>
        <w:tabs>
          <w:tab w:val="left" w:pos="2340"/>
        </w:tabs>
      </w:pPr>
      <w:r>
        <w:t xml:space="preserve">Click on back arrow until you get to the screen in step 3 above.  </w:t>
      </w:r>
    </w:p>
    <w:p w:rsidR="00890B26" w:rsidRDefault="00890B26" w:rsidP="00890B26">
      <w:pPr>
        <w:pStyle w:val="ListParagraph"/>
        <w:numPr>
          <w:ilvl w:val="0"/>
          <w:numId w:val="1"/>
        </w:numPr>
        <w:tabs>
          <w:tab w:val="left" w:pos="2340"/>
        </w:tabs>
      </w:pPr>
      <w:r>
        <w:t>Select “</w:t>
      </w:r>
      <w:proofErr w:type="spellStart"/>
      <w:r>
        <w:t>Evapotranspiration</w:t>
      </w:r>
      <w:proofErr w:type="spellEnd"/>
      <w:r>
        <w:t>” and then repeat steps 3 through 9.</w:t>
      </w:r>
    </w:p>
    <w:p w:rsidR="00890B26" w:rsidRDefault="00890B26" w:rsidP="00890B26">
      <w:pPr>
        <w:pStyle w:val="ListParagraph"/>
        <w:numPr>
          <w:ilvl w:val="0"/>
          <w:numId w:val="1"/>
        </w:numPr>
        <w:tabs>
          <w:tab w:val="left" w:pos="2340"/>
        </w:tabs>
      </w:pPr>
      <w:r>
        <w:t xml:space="preserve"> Select “Gross Primary Productivity” and repeat steps 3 through 8.</w:t>
      </w:r>
    </w:p>
    <w:p w:rsidR="00890B26" w:rsidRDefault="00890B26" w:rsidP="00890B26">
      <w:pPr>
        <w:tabs>
          <w:tab w:val="left" w:pos="2340"/>
        </w:tabs>
      </w:pPr>
    </w:p>
    <w:p w:rsidR="00890B26" w:rsidRDefault="00890B26" w:rsidP="00890B26">
      <w:pPr>
        <w:tabs>
          <w:tab w:val="left" w:pos="2340"/>
        </w:tabs>
      </w:pPr>
      <w:r>
        <w:t>You should receive three separate emails containing an interactive data download.  It will be available at the provided URL for about 30 days.  After that it will disappear.</w:t>
      </w:r>
    </w:p>
    <w:p w:rsidR="00890B26" w:rsidRDefault="00890B26" w:rsidP="00890B26">
      <w:pPr>
        <w:tabs>
          <w:tab w:val="left" w:pos="2340"/>
        </w:tabs>
      </w:pPr>
    </w:p>
    <w:p w:rsidR="00890B26" w:rsidRDefault="00890B26" w:rsidP="00890B26">
      <w:pPr>
        <w:tabs>
          <w:tab w:val="left" w:pos="2340"/>
        </w:tabs>
      </w:pPr>
    </w:p>
    <w:p w:rsidR="00890B26" w:rsidRDefault="00890B26" w:rsidP="00890B26">
      <w:pPr>
        <w:tabs>
          <w:tab w:val="left" w:pos="2340"/>
        </w:tabs>
      </w:pPr>
    </w:p>
    <w:p w:rsidR="00890B26" w:rsidRDefault="00890B26" w:rsidP="00890B26">
      <w:pPr>
        <w:tabs>
          <w:tab w:val="left" w:pos="2340"/>
        </w:tabs>
      </w:pPr>
    </w:p>
    <w:p w:rsidR="000576AE" w:rsidRDefault="00890B26">
      <w:pPr>
        <w:rPr>
          <w:b/>
        </w:rPr>
      </w:pPr>
      <w:proofErr w:type="spellStart"/>
      <w:r>
        <w:rPr>
          <w:b/>
        </w:rPr>
        <w:t>Phenology</w:t>
      </w:r>
      <w:proofErr w:type="spellEnd"/>
      <w:r>
        <w:rPr>
          <w:b/>
        </w:rPr>
        <w:t xml:space="preserve"> Markers</w:t>
      </w:r>
    </w:p>
    <w:p w:rsidR="00890B26" w:rsidRDefault="00890B26">
      <w:pPr>
        <w:rPr>
          <w:b/>
        </w:rPr>
      </w:pPr>
    </w:p>
    <w:p w:rsidR="00890B26" w:rsidRDefault="00890B26">
      <w:pPr>
        <w:rPr>
          <w:b/>
        </w:rPr>
      </w:pPr>
      <w:r>
        <w:rPr>
          <w:b/>
        </w:rPr>
        <w:t>Leaf Area Index (LAI)</w:t>
      </w:r>
    </w:p>
    <w:tbl>
      <w:tblPr>
        <w:tblStyle w:val="TableGrid"/>
        <w:tblW w:w="0" w:type="auto"/>
        <w:tblLook w:val="00BF"/>
      </w:tblPr>
      <w:tblGrid>
        <w:gridCol w:w="1309"/>
        <w:gridCol w:w="1478"/>
        <w:gridCol w:w="1529"/>
        <w:gridCol w:w="1546"/>
        <w:gridCol w:w="1529"/>
        <w:gridCol w:w="1465"/>
      </w:tblGrid>
      <w:tr w:rsidR="00890B26">
        <w:tc>
          <w:tcPr>
            <w:tcW w:w="1097" w:type="dxa"/>
          </w:tcPr>
          <w:p w:rsidR="00890B26" w:rsidRDefault="00890B26">
            <w:pPr>
              <w:rPr>
                <w:b/>
              </w:rPr>
            </w:pPr>
            <w:r>
              <w:rPr>
                <w:b/>
              </w:rPr>
              <w:t>Biome type</w:t>
            </w:r>
          </w:p>
          <w:p w:rsidR="00890B26" w:rsidRDefault="00890B26">
            <w:pPr>
              <w:rPr>
                <w:b/>
              </w:rPr>
            </w:pPr>
            <w:r>
              <w:rPr>
                <w:b/>
              </w:rPr>
              <w:t>(</w:t>
            </w:r>
            <w:proofErr w:type="gramStart"/>
            <w:r>
              <w:rPr>
                <w:b/>
              </w:rPr>
              <w:t>location</w:t>
            </w:r>
            <w:proofErr w:type="gramEnd"/>
            <w:r>
              <w:rPr>
                <w:b/>
              </w:rPr>
              <w:t>)</w:t>
            </w:r>
          </w:p>
        </w:tc>
        <w:tc>
          <w:tcPr>
            <w:tcW w:w="1568" w:type="dxa"/>
          </w:tcPr>
          <w:p w:rsidR="00890B26" w:rsidRDefault="00890B26">
            <w:pPr>
              <w:rPr>
                <w:b/>
              </w:rPr>
            </w:pPr>
            <w:r>
              <w:rPr>
                <w:b/>
              </w:rPr>
              <w:t>Year</w:t>
            </w:r>
          </w:p>
          <w:p w:rsidR="00890B26" w:rsidRDefault="00890B26">
            <w:pPr>
              <w:rPr>
                <w:b/>
              </w:rPr>
            </w:pPr>
          </w:p>
        </w:tc>
        <w:tc>
          <w:tcPr>
            <w:tcW w:w="1558" w:type="dxa"/>
          </w:tcPr>
          <w:p w:rsidR="00890B26" w:rsidRDefault="00890B26" w:rsidP="00890B26">
            <w:pPr>
              <w:rPr>
                <w:b/>
              </w:rPr>
            </w:pPr>
            <w:r>
              <w:rPr>
                <w:b/>
              </w:rPr>
              <w:t>First Minimum Day</w:t>
            </w:r>
          </w:p>
        </w:tc>
        <w:tc>
          <w:tcPr>
            <w:tcW w:w="1573" w:type="dxa"/>
          </w:tcPr>
          <w:p w:rsidR="00890B26" w:rsidRDefault="00890B26">
            <w:pPr>
              <w:rPr>
                <w:b/>
              </w:rPr>
            </w:pPr>
            <w:r>
              <w:rPr>
                <w:b/>
              </w:rPr>
              <w:t>Maximum Day</w:t>
            </w:r>
          </w:p>
        </w:tc>
        <w:tc>
          <w:tcPr>
            <w:tcW w:w="1558" w:type="dxa"/>
          </w:tcPr>
          <w:p w:rsidR="00890B26" w:rsidRDefault="00890B26">
            <w:pPr>
              <w:rPr>
                <w:b/>
              </w:rPr>
            </w:pPr>
            <w:r>
              <w:rPr>
                <w:b/>
              </w:rPr>
              <w:t xml:space="preserve">Second </w:t>
            </w:r>
          </w:p>
          <w:p w:rsidR="00890B26" w:rsidRDefault="00890B26">
            <w:pPr>
              <w:rPr>
                <w:b/>
              </w:rPr>
            </w:pPr>
            <w:r>
              <w:rPr>
                <w:b/>
              </w:rPr>
              <w:t>Minimum Day</w:t>
            </w:r>
          </w:p>
        </w:tc>
        <w:tc>
          <w:tcPr>
            <w:tcW w:w="1502" w:type="dxa"/>
          </w:tcPr>
          <w:p w:rsidR="00890B26" w:rsidRDefault="00890B26">
            <w:pPr>
              <w:rPr>
                <w:b/>
              </w:rPr>
            </w:pPr>
            <w:r>
              <w:rPr>
                <w:b/>
              </w:rPr>
              <w:t>Number of Days in Growing Season</w:t>
            </w:r>
          </w:p>
        </w:tc>
      </w:tr>
      <w:tr w:rsidR="00890B26">
        <w:tc>
          <w:tcPr>
            <w:tcW w:w="1097" w:type="dxa"/>
          </w:tcPr>
          <w:p w:rsidR="00890B26" w:rsidRDefault="00890B26">
            <w:pPr>
              <w:rPr>
                <w:b/>
              </w:rPr>
            </w:pPr>
          </w:p>
        </w:tc>
        <w:tc>
          <w:tcPr>
            <w:tcW w:w="1568" w:type="dxa"/>
          </w:tcPr>
          <w:p w:rsidR="00890B26" w:rsidRDefault="00890B26">
            <w:pPr>
              <w:rPr>
                <w:b/>
              </w:rPr>
            </w:pPr>
          </w:p>
        </w:tc>
        <w:tc>
          <w:tcPr>
            <w:tcW w:w="1558" w:type="dxa"/>
          </w:tcPr>
          <w:p w:rsidR="00890B26" w:rsidRDefault="00890B26">
            <w:pPr>
              <w:rPr>
                <w:b/>
              </w:rPr>
            </w:pPr>
          </w:p>
        </w:tc>
        <w:tc>
          <w:tcPr>
            <w:tcW w:w="1573" w:type="dxa"/>
          </w:tcPr>
          <w:p w:rsidR="00890B26" w:rsidRDefault="00890B26">
            <w:pPr>
              <w:rPr>
                <w:b/>
              </w:rPr>
            </w:pPr>
          </w:p>
        </w:tc>
        <w:tc>
          <w:tcPr>
            <w:tcW w:w="1558" w:type="dxa"/>
          </w:tcPr>
          <w:p w:rsidR="00890B26" w:rsidRDefault="00890B26">
            <w:pPr>
              <w:rPr>
                <w:b/>
              </w:rPr>
            </w:pPr>
          </w:p>
          <w:p w:rsidR="00890B26" w:rsidRDefault="00890B26">
            <w:pPr>
              <w:rPr>
                <w:b/>
              </w:rPr>
            </w:pPr>
          </w:p>
        </w:tc>
        <w:tc>
          <w:tcPr>
            <w:tcW w:w="1502" w:type="dxa"/>
          </w:tcPr>
          <w:p w:rsidR="00890B26" w:rsidRDefault="00890B26">
            <w:pPr>
              <w:rPr>
                <w:b/>
              </w:rPr>
            </w:pPr>
          </w:p>
        </w:tc>
      </w:tr>
      <w:tr w:rsidR="00890B26">
        <w:tc>
          <w:tcPr>
            <w:tcW w:w="1097" w:type="dxa"/>
          </w:tcPr>
          <w:p w:rsidR="00890B26" w:rsidRDefault="00890B26">
            <w:pPr>
              <w:rPr>
                <w:b/>
              </w:rPr>
            </w:pPr>
          </w:p>
        </w:tc>
        <w:tc>
          <w:tcPr>
            <w:tcW w:w="1568" w:type="dxa"/>
          </w:tcPr>
          <w:p w:rsidR="00890B26" w:rsidRDefault="00890B26">
            <w:pPr>
              <w:rPr>
                <w:b/>
              </w:rPr>
            </w:pPr>
          </w:p>
          <w:p w:rsidR="00890B26" w:rsidRDefault="00890B26">
            <w:pPr>
              <w:rPr>
                <w:b/>
              </w:rPr>
            </w:pPr>
          </w:p>
        </w:tc>
        <w:tc>
          <w:tcPr>
            <w:tcW w:w="1558" w:type="dxa"/>
          </w:tcPr>
          <w:p w:rsidR="00890B26" w:rsidRDefault="00890B26">
            <w:pPr>
              <w:rPr>
                <w:b/>
              </w:rPr>
            </w:pPr>
          </w:p>
        </w:tc>
        <w:tc>
          <w:tcPr>
            <w:tcW w:w="1573" w:type="dxa"/>
          </w:tcPr>
          <w:p w:rsidR="00890B26" w:rsidRDefault="00890B26">
            <w:pPr>
              <w:rPr>
                <w:b/>
              </w:rPr>
            </w:pPr>
          </w:p>
        </w:tc>
        <w:tc>
          <w:tcPr>
            <w:tcW w:w="1558" w:type="dxa"/>
          </w:tcPr>
          <w:p w:rsidR="00890B26" w:rsidRDefault="00890B26">
            <w:pPr>
              <w:rPr>
                <w:b/>
              </w:rPr>
            </w:pPr>
          </w:p>
        </w:tc>
        <w:tc>
          <w:tcPr>
            <w:tcW w:w="1502" w:type="dxa"/>
          </w:tcPr>
          <w:p w:rsidR="00890B26" w:rsidRDefault="00890B26">
            <w:pPr>
              <w:rPr>
                <w:b/>
              </w:rPr>
            </w:pPr>
          </w:p>
        </w:tc>
      </w:tr>
      <w:tr w:rsidR="00890B26">
        <w:tc>
          <w:tcPr>
            <w:tcW w:w="1097" w:type="dxa"/>
          </w:tcPr>
          <w:p w:rsidR="00890B26" w:rsidRDefault="00890B26">
            <w:pPr>
              <w:rPr>
                <w:b/>
              </w:rPr>
            </w:pPr>
          </w:p>
        </w:tc>
        <w:tc>
          <w:tcPr>
            <w:tcW w:w="1568" w:type="dxa"/>
          </w:tcPr>
          <w:p w:rsidR="00890B26" w:rsidRDefault="00890B26">
            <w:pPr>
              <w:rPr>
                <w:b/>
              </w:rPr>
            </w:pPr>
          </w:p>
        </w:tc>
        <w:tc>
          <w:tcPr>
            <w:tcW w:w="1558" w:type="dxa"/>
          </w:tcPr>
          <w:p w:rsidR="00890B26" w:rsidRDefault="00890B26">
            <w:pPr>
              <w:rPr>
                <w:b/>
              </w:rPr>
            </w:pPr>
          </w:p>
        </w:tc>
        <w:tc>
          <w:tcPr>
            <w:tcW w:w="1573" w:type="dxa"/>
          </w:tcPr>
          <w:p w:rsidR="00890B26" w:rsidRDefault="00890B26">
            <w:pPr>
              <w:rPr>
                <w:b/>
              </w:rPr>
            </w:pPr>
          </w:p>
        </w:tc>
        <w:tc>
          <w:tcPr>
            <w:tcW w:w="1558" w:type="dxa"/>
          </w:tcPr>
          <w:p w:rsidR="00890B26" w:rsidRDefault="00890B26">
            <w:pPr>
              <w:rPr>
                <w:b/>
              </w:rPr>
            </w:pPr>
          </w:p>
          <w:p w:rsidR="00890B26" w:rsidRDefault="00890B26">
            <w:pPr>
              <w:rPr>
                <w:b/>
              </w:rPr>
            </w:pPr>
          </w:p>
        </w:tc>
        <w:tc>
          <w:tcPr>
            <w:tcW w:w="1502" w:type="dxa"/>
          </w:tcPr>
          <w:p w:rsidR="00890B26" w:rsidRDefault="00890B26">
            <w:pPr>
              <w:rPr>
                <w:b/>
              </w:rPr>
            </w:pPr>
          </w:p>
        </w:tc>
      </w:tr>
      <w:tr w:rsidR="00890B26">
        <w:tc>
          <w:tcPr>
            <w:tcW w:w="1097" w:type="dxa"/>
          </w:tcPr>
          <w:p w:rsidR="00890B26" w:rsidRDefault="00890B26">
            <w:pPr>
              <w:rPr>
                <w:b/>
              </w:rPr>
            </w:pPr>
          </w:p>
        </w:tc>
        <w:tc>
          <w:tcPr>
            <w:tcW w:w="1568" w:type="dxa"/>
          </w:tcPr>
          <w:p w:rsidR="00890B26" w:rsidRDefault="00890B26">
            <w:pPr>
              <w:rPr>
                <w:b/>
              </w:rPr>
            </w:pPr>
          </w:p>
        </w:tc>
        <w:tc>
          <w:tcPr>
            <w:tcW w:w="1558" w:type="dxa"/>
          </w:tcPr>
          <w:p w:rsidR="00890B26" w:rsidRDefault="00890B26">
            <w:pPr>
              <w:rPr>
                <w:b/>
              </w:rPr>
            </w:pPr>
          </w:p>
        </w:tc>
        <w:tc>
          <w:tcPr>
            <w:tcW w:w="1573" w:type="dxa"/>
          </w:tcPr>
          <w:p w:rsidR="00890B26" w:rsidRDefault="00890B26">
            <w:pPr>
              <w:rPr>
                <w:b/>
              </w:rPr>
            </w:pPr>
          </w:p>
        </w:tc>
        <w:tc>
          <w:tcPr>
            <w:tcW w:w="1558" w:type="dxa"/>
          </w:tcPr>
          <w:p w:rsidR="00890B26" w:rsidRDefault="00890B26">
            <w:pPr>
              <w:rPr>
                <w:b/>
              </w:rPr>
            </w:pPr>
          </w:p>
          <w:p w:rsidR="00890B26" w:rsidRDefault="00890B26">
            <w:pPr>
              <w:rPr>
                <w:b/>
              </w:rPr>
            </w:pPr>
          </w:p>
        </w:tc>
        <w:tc>
          <w:tcPr>
            <w:tcW w:w="1502" w:type="dxa"/>
          </w:tcPr>
          <w:p w:rsidR="00890B26" w:rsidRDefault="00890B26">
            <w:pPr>
              <w:rPr>
                <w:b/>
              </w:rPr>
            </w:pPr>
          </w:p>
        </w:tc>
      </w:tr>
      <w:tr w:rsidR="00890B26">
        <w:tc>
          <w:tcPr>
            <w:tcW w:w="1097" w:type="dxa"/>
          </w:tcPr>
          <w:p w:rsidR="00890B26" w:rsidRDefault="00890B26">
            <w:pPr>
              <w:rPr>
                <w:b/>
              </w:rPr>
            </w:pPr>
          </w:p>
        </w:tc>
        <w:tc>
          <w:tcPr>
            <w:tcW w:w="1568" w:type="dxa"/>
          </w:tcPr>
          <w:p w:rsidR="00890B26" w:rsidRDefault="00890B26">
            <w:pPr>
              <w:rPr>
                <w:b/>
              </w:rPr>
            </w:pPr>
          </w:p>
        </w:tc>
        <w:tc>
          <w:tcPr>
            <w:tcW w:w="1558" w:type="dxa"/>
          </w:tcPr>
          <w:p w:rsidR="00890B26" w:rsidRDefault="00890B26">
            <w:pPr>
              <w:rPr>
                <w:b/>
              </w:rPr>
            </w:pPr>
          </w:p>
        </w:tc>
        <w:tc>
          <w:tcPr>
            <w:tcW w:w="1573" w:type="dxa"/>
          </w:tcPr>
          <w:p w:rsidR="00890B26" w:rsidRDefault="00890B26">
            <w:pPr>
              <w:rPr>
                <w:b/>
              </w:rPr>
            </w:pPr>
          </w:p>
        </w:tc>
        <w:tc>
          <w:tcPr>
            <w:tcW w:w="1558" w:type="dxa"/>
          </w:tcPr>
          <w:p w:rsidR="00890B26" w:rsidRDefault="00890B26">
            <w:pPr>
              <w:rPr>
                <w:b/>
              </w:rPr>
            </w:pPr>
          </w:p>
          <w:p w:rsidR="00890B26" w:rsidRDefault="00890B26">
            <w:pPr>
              <w:rPr>
                <w:b/>
              </w:rPr>
            </w:pPr>
          </w:p>
        </w:tc>
        <w:tc>
          <w:tcPr>
            <w:tcW w:w="1502" w:type="dxa"/>
          </w:tcPr>
          <w:p w:rsidR="00890B26" w:rsidRDefault="00890B26">
            <w:pPr>
              <w:rPr>
                <w:b/>
              </w:rPr>
            </w:pPr>
          </w:p>
        </w:tc>
      </w:tr>
      <w:tr w:rsidR="00890B26">
        <w:tc>
          <w:tcPr>
            <w:tcW w:w="1097" w:type="dxa"/>
          </w:tcPr>
          <w:p w:rsidR="00890B26" w:rsidRDefault="00890B26">
            <w:pPr>
              <w:rPr>
                <w:b/>
              </w:rPr>
            </w:pPr>
          </w:p>
        </w:tc>
        <w:tc>
          <w:tcPr>
            <w:tcW w:w="1568" w:type="dxa"/>
          </w:tcPr>
          <w:p w:rsidR="00890B26" w:rsidRDefault="00890B26">
            <w:pPr>
              <w:rPr>
                <w:b/>
              </w:rPr>
            </w:pPr>
          </w:p>
        </w:tc>
        <w:tc>
          <w:tcPr>
            <w:tcW w:w="1558" w:type="dxa"/>
          </w:tcPr>
          <w:p w:rsidR="00890B26" w:rsidRDefault="00890B26">
            <w:pPr>
              <w:rPr>
                <w:b/>
              </w:rPr>
            </w:pPr>
          </w:p>
        </w:tc>
        <w:tc>
          <w:tcPr>
            <w:tcW w:w="1573" w:type="dxa"/>
          </w:tcPr>
          <w:p w:rsidR="00890B26" w:rsidRDefault="00890B26">
            <w:pPr>
              <w:rPr>
                <w:b/>
              </w:rPr>
            </w:pPr>
          </w:p>
        </w:tc>
        <w:tc>
          <w:tcPr>
            <w:tcW w:w="1558" w:type="dxa"/>
          </w:tcPr>
          <w:p w:rsidR="00890B26" w:rsidRDefault="00890B26">
            <w:pPr>
              <w:rPr>
                <w:b/>
              </w:rPr>
            </w:pPr>
          </w:p>
        </w:tc>
        <w:tc>
          <w:tcPr>
            <w:tcW w:w="1502" w:type="dxa"/>
          </w:tcPr>
          <w:p w:rsidR="00890B26" w:rsidRDefault="00890B26">
            <w:pPr>
              <w:rPr>
                <w:b/>
              </w:rPr>
            </w:pPr>
            <w:r>
              <w:rPr>
                <w:b/>
              </w:rPr>
              <w:t xml:space="preserve"> </w:t>
            </w:r>
          </w:p>
          <w:p w:rsidR="00890B26" w:rsidRDefault="00890B26">
            <w:pPr>
              <w:rPr>
                <w:b/>
              </w:rPr>
            </w:pPr>
          </w:p>
        </w:tc>
      </w:tr>
      <w:tr w:rsidR="00890B26">
        <w:tc>
          <w:tcPr>
            <w:tcW w:w="1097" w:type="dxa"/>
          </w:tcPr>
          <w:p w:rsidR="00890B26" w:rsidRDefault="00890B26">
            <w:pPr>
              <w:rPr>
                <w:b/>
              </w:rPr>
            </w:pPr>
          </w:p>
        </w:tc>
        <w:tc>
          <w:tcPr>
            <w:tcW w:w="1568" w:type="dxa"/>
          </w:tcPr>
          <w:p w:rsidR="00890B26" w:rsidRDefault="00890B26">
            <w:pPr>
              <w:rPr>
                <w:b/>
              </w:rPr>
            </w:pPr>
          </w:p>
        </w:tc>
        <w:tc>
          <w:tcPr>
            <w:tcW w:w="1558" w:type="dxa"/>
          </w:tcPr>
          <w:p w:rsidR="00890B26" w:rsidRDefault="00890B26">
            <w:pPr>
              <w:rPr>
                <w:b/>
              </w:rPr>
            </w:pPr>
          </w:p>
        </w:tc>
        <w:tc>
          <w:tcPr>
            <w:tcW w:w="1573" w:type="dxa"/>
          </w:tcPr>
          <w:p w:rsidR="00890B26" w:rsidRDefault="00890B26">
            <w:pPr>
              <w:rPr>
                <w:b/>
              </w:rPr>
            </w:pPr>
          </w:p>
        </w:tc>
        <w:tc>
          <w:tcPr>
            <w:tcW w:w="1558" w:type="dxa"/>
          </w:tcPr>
          <w:p w:rsidR="00890B26" w:rsidRDefault="00890B26">
            <w:pPr>
              <w:rPr>
                <w:b/>
              </w:rPr>
            </w:pPr>
          </w:p>
        </w:tc>
        <w:tc>
          <w:tcPr>
            <w:tcW w:w="1502" w:type="dxa"/>
          </w:tcPr>
          <w:p w:rsidR="00890B26" w:rsidRDefault="00890B26">
            <w:pPr>
              <w:rPr>
                <w:b/>
              </w:rPr>
            </w:pPr>
          </w:p>
          <w:p w:rsidR="00890B26" w:rsidRDefault="00890B26">
            <w:pPr>
              <w:rPr>
                <w:b/>
              </w:rPr>
            </w:pPr>
          </w:p>
        </w:tc>
      </w:tr>
      <w:tr w:rsidR="00890B26">
        <w:tc>
          <w:tcPr>
            <w:tcW w:w="1097" w:type="dxa"/>
          </w:tcPr>
          <w:p w:rsidR="00890B26" w:rsidRDefault="00890B26">
            <w:pPr>
              <w:rPr>
                <w:b/>
              </w:rPr>
            </w:pPr>
          </w:p>
        </w:tc>
        <w:tc>
          <w:tcPr>
            <w:tcW w:w="1568" w:type="dxa"/>
          </w:tcPr>
          <w:p w:rsidR="00890B26" w:rsidRDefault="00890B26">
            <w:pPr>
              <w:rPr>
                <w:b/>
              </w:rPr>
            </w:pPr>
          </w:p>
        </w:tc>
        <w:tc>
          <w:tcPr>
            <w:tcW w:w="1558" w:type="dxa"/>
          </w:tcPr>
          <w:p w:rsidR="00890B26" w:rsidRDefault="00890B26">
            <w:pPr>
              <w:rPr>
                <w:b/>
              </w:rPr>
            </w:pPr>
          </w:p>
        </w:tc>
        <w:tc>
          <w:tcPr>
            <w:tcW w:w="1573" w:type="dxa"/>
          </w:tcPr>
          <w:p w:rsidR="00890B26" w:rsidRDefault="00890B26">
            <w:pPr>
              <w:rPr>
                <w:b/>
              </w:rPr>
            </w:pPr>
          </w:p>
        </w:tc>
        <w:tc>
          <w:tcPr>
            <w:tcW w:w="1558" w:type="dxa"/>
          </w:tcPr>
          <w:p w:rsidR="00890B26" w:rsidRDefault="00890B26">
            <w:pPr>
              <w:rPr>
                <w:b/>
              </w:rPr>
            </w:pPr>
          </w:p>
        </w:tc>
        <w:tc>
          <w:tcPr>
            <w:tcW w:w="1502" w:type="dxa"/>
          </w:tcPr>
          <w:p w:rsidR="00890B26" w:rsidRDefault="00890B26">
            <w:pPr>
              <w:rPr>
                <w:b/>
              </w:rPr>
            </w:pPr>
          </w:p>
          <w:p w:rsidR="00890B26" w:rsidRDefault="00890B26">
            <w:pPr>
              <w:rPr>
                <w:b/>
              </w:rPr>
            </w:pPr>
          </w:p>
        </w:tc>
      </w:tr>
      <w:tr w:rsidR="000576AE">
        <w:tc>
          <w:tcPr>
            <w:tcW w:w="1097" w:type="dxa"/>
          </w:tcPr>
          <w:p w:rsidR="000576AE" w:rsidRDefault="000576AE">
            <w:pPr>
              <w:rPr>
                <w:b/>
              </w:rPr>
            </w:pPr>
          </w:p>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bl>
    <w:p w:rsidR="000576AE" w:rsidRDefault="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r>
        <w:rPr>
          <w:b/>
        </w:rPr>
        <w:t>FPAR</w:t>
      </w:r>
    </w:p>
    <w:p w:rsidR="000576AE" w:rsidRDefault="000576AE" w:rsidP="000576AE">
      <w:pPr>
        <w:rPr>
          <w:b/>
        </w:rPr>
      </w:pPr>
    </w:p>
    <w:tbl>
      <w:tblPr>
        <w:tblStyle w:val="TableGrid"/>
        <w:tblW w:w="0" w:type="auto"/>
        <w:tblLook w:val="00BF"/>
      </w:tblPr>
      <w:tblGrid>
        <w:gridCol w:w="1309"/>
        <w:gridCol w:w="1478"/>
        <w:gridCol w:w="1529"/>
        <w:gridCol w:w="1546"/>
        <w:gridCol w:w="1529"/>
        <w:gridCol w:w="1465"/>
      </w:tblGrid>
      <w:tr w:rsidR="000576AE">
        <w:tc>
          <w:tcPr>
            <w:tcW w:w="1097" w:type="dxa"/>
          </w:tcPr>
          <w:p w:rsidR="000576AE" w:rsidRDefault="000576AE">
            <w:pPr>
              <w:rPr>
                <w:b/>
              </w:rPr>
            </w:pPr>
            <w:r>
              <w:rPr>
                <w:b/>
              </w:rPr>
              <w:t>Biome type</w:t>
            </w:r>
          </w:p>
          <w:p w:rsidR="000576AE" w:rsidRDefault="000576AE">
            <w:pPr>
              <w:rPr>
                <w:b/>
              </w:rPr>
            </w:pPr>
            <w:r>
              <w:rPr>
                <w:b/>
              </w:rPr>
              <w:t>(</w:t>
            </w:r>
            <w:proofErr w:type="gramStart"/>
            <w:r>
              <w:rPr>
                <w:b/>
              </w:rPr>
              <w:t>location</w:t>
            </w:r>
            <w:proofErr w:type="gramEnd"/>
            <w:r>
              <w:rPr>
                <w:b/>
              </w:rPr>
              <w:t>)</w:t>
            </w:r>
          </w:p>
        </w:tc>
        <w:tc>
          <w:tcPr>
            <w:tcW w:w="1568" w:type="dxa"/>
          </w:tcPr>
          <w:p w:rsidR="000576AE" w:rsidRDefault="000576AE">
            <w:pPr>
              <w:rPr>
                <w:b/>
              </w:rPr>
            </w:pPr>
            <w:r>
              <w:rPr>
                <w:b/>
              </w:rPr>
              <w:t>Year</w:t>
            </w:r>
          </w:p>
          <w:p w:rsidR="000576AE" w:rsidRDefault="000576AE">
            <w:pPr>
              <w:rPr>
                <w:b/>
              </w:rPr>
            </w:pPr>
          </w:p>
        </w:tc>
        <w:tc>
          <w:tcPr>
            <w:tcW w:w="1558" w:type="dxa"/>
          </w:tcPr>
          <w:p w:rsidR="000576AE" w:rsidRDefault="000576AE" w:rsidP="00890B26">
            <w:pPr>
              <w:rPr>
                <w:b/>
              </w:rPr>
            </w:pPr>
            <w:r>
              <w:rPr>
                <w:b/>
              </w:rPr>
              <w:t>First Minimum Day</w:t>
            </w:r>
          </w:p>
        </w:tc>
        <w:tc>
          <w:tcPr>
            <w:tcW w:w="1573" w:type="dxa"/>
          </w:tcPr>
          <w:p w:rsidR="000576AE" w:rsidRDefault="000576AE">
            <w:pPr>
              <w:rPr>
                <w:b/>
              </w:rPr>
            </w:pPr>
            <w:r>
              <w:rPr>
                <w:b/>
              </w:rPr>
              <w:t>Maximum Day</w:t>
            </w:r>
          </w:p>
        </w:tc>
        <w:tc>
          <w:tcPr>
            <w:tcW w:w="1558" w:type="dxa"/>
          </w:tcPr>
          <w:p w:rsidR="000576AE" w:rsidRDefault="000576AE">
            <w:pPr>
              <w:rPr>
                <w:b/>
              </w:rPr>
            </w:pPr>
            <w:r>
              <w:rPr>
                <w:b/>
              </w:rPr>
              <w:t xml:space="preserve">Second </w:t>
            </w:r>
          </w:p>
          <w:p w:rsidR="000576AE" w:rsidRDefault="000576AE">
            <w:pPr>
              <w:rPr>
                <w:b/>
              </w:rPr>
            </w:pPr>
            <w:r>
              <w:rPr>
                <w:b/>
              </w:rPr>
              <w:t>Minimum Day</w:t>
            </w:r>
          </w:p>
        </w:tc>
        <w:tc>
          <w:tcPr>
            <w:tcW w:w="1502" w:type="dxa"/>
          </w:tcPr>
          <w:p w:rsidR="000576AE" w:rsidRDefault="000576AE">
            <w:pPr>
              <w:rPr>
                <w:b/>
              </w:rPr>
            </w:pPr>
            <w:r>
              <w:rPr>
                <w:b/>
              </w:rPr>
              <w:t>Number of Days in Growing Season</w:t>
            </w: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r>
              <w:rPr>
                <w:b/>
              </w:rPr>
              <w:t xml:space="preserve"> </w:t>
            </w:r>
          </w:p>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p w:rsidR="000576AE" w:rsidRDefault="000576AE">
            <w:pPr>
              <w:rPr>
                <w:b/>
              </w:rPr>
            </w:pPr>
          </w:p>
        </w:tc>
      </w:tr>
      <w:tr w:rsidR="000576AE">
        <w:tc>
          <w:tcPr>
            <w:tcW w:w="1097" w:type="dxa"/>
          </w:tcPr>
          <w:p w:rsidR="000576AE" w:rsidRDefault="000576AE">
            <w:pPr>
              <w:rPr>
                <w:b/>
              </w:rPr>
            </w:pPr>
          </w:p>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r w:rsidR="000576AE">
        <w:tc>
          <w:tcPr>
            <w:tcW w:w="1097" w:type="dxa"/>
          </w:tcPr>
          <w:p w:rsidR="000576AE" w:rsidRDefault="000576AE" w:rsidP="000576AE">
            <w:pPr>
              <w:rPr>
                <w:b/>
              </w:rPr>
            </w:pPr>
          </w:p>
          <w:p w:rsidR="000576AE" w:rsidRDefault="000576AE" w:rsidP="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r w:rsidR="000576AE">
        <w:tc>
          <w:tcPr>
            <w:tcW w:w="1097" w:type="dxa"/>
          </w:tcPr>
          <w:p w:rsidR="000576AE" w:rsidRDefault="000576AE" w:rsidP="000576AE">
            <w:pPr>
              <w:rPr>
                <w:b/>
              </w:rPr>
            </w:pPr>
          </w:p>
          <w:p w:rsidR="000576AE" w:rsidRDefault="000576AE" w:rsidP="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bl>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Default="000576AE" w:rsidP="000576AE">
      <w:pPr>
        <w:rPr>
          <w:b/>
        </w:rPr>
      </w:pPr>
    </w:p>
    <w:p w:rsidR="000576AE" w:rsidRPr="00890B26" w:rsidRDefault="000576AE" w:rsidP="000576AE">
      <w:pPr>
        <w:rPr>
          <w:b/>
        </w:rPr>
      </w:pPr>
    </w:p>
    <w:p w:rsidR="00890B26" w:rsidRDefault="00890B26">
      <w:pPr>
        <w:rPr>
          <w:b/>
        </w:rPr>
      </w:pPr>
    </w:p>
    <w:p w:rsidR="000576AE" w:rsidRDefault="000576AE">
      <w:pPr>
        <w:rPr>
          <w:b/>
        </w:rPr>
      </w:pPr>
      <w:r>
        <w:rPr>
          <w:b/>
        </w:rPr>
        <w:t>Gross Primary Productivity (GPP)</w:t>
      </w:r>
    </w:p>
    <w:p w:rsidR="000576AE" w:rsidRDefault="000576AE">
      <w:pPr>
        <w:rPr>
          <w:b/>
        </w:rPr>
      </w:pPr>
    </w:p>
    <w:tbl>
      <w:tblPr>
        <w:tblStyle w:val="TableGrid"/>
        <w:tblW w:w="0" w:type="auto"/>
        <w:tblLook w:val="00BF"/>
      </w:tblPr>
      <w:tblGrid>
        <w:gridCol w:w="1309"/>
        <w:gridCol w:w="1478"/>
        <w:gridCol w:w="1529"/>
        <w:gridCol w:w="1546"/>
        <w:gridCol w:w="1529"/>
        <w:gridCol w:w="1465"/>
      </w:tblGrid>
      <w:tr w:rsidR="000576AE">
        <w:tc>
          <w:tcPr>
            <w:tcW w:w="1097" w:type="dxa"/>
          </w:tcPr>
          <w:p w:rsidR="000576AE" w:rsidRDefault="000576AE">
            <w:pPr>
              <w:rPr>
                <w:b/>
              </w:rPr>
            </w:pPr>
            <w:r>
              <w:rPr>
                <w:b/>
              </w:rPr>
              <w:t>Biome type</w:t>
            </w:r>
          </w:p>
          <w:p w:rsidR="000576AE" w:rsidRDefault="000576AE">
            <w:pPr>
              <w:rPr>
                <w:b/>
              </w:rPr>
            </w:pPr>
            <w:r>
              <w:rPr>
                <w:b/>
              </w:rPr>
              <w:t>(</w:t>
            </w:r>
            <w:proofErr w:type="gramStart"/>
            <w:r>
              <w:rPr>
                <w:b/>
              </w:rPr>
              <w:t>location</w:t>
            </w:r>
            <w:proofErr w:type="gramEnd"/>
            <w:r>
              <w:rPr>
                <w:b/>
              </w:rPr>
              <w:t>)</w:t>
            </w:r>
          </w:p>
        </w:tc>
        <w:tc>
          <w:tcPr>
            <w:tcW w:w="1568" w:type="dxa"/>
          </w:tcPr>
          <w:p w:rsidR="000576AE" w:rsidRDefault="000576AE">
            <w:pPr>
              <w:rPr>
                <w:b/>
              </w:rPr>
            </w:pPr>
            <w:r>
              <w:rPr>
                <w:b/>
              </w:rPr>
              <w:t>Year</w:t>
            </w:r>
          </w:p>
          <w:p w:rsidR="000576AE" w:rsidRDefault="000576AE">
            <w:pPr>
              <w:rPr>
                <w:b/>
              </w:rPr>
            </w:pPr>
          </w:p>
        </w:tc>
        <w:tc>
          <w:tcPr>
            <w:tcW w:w="1558" w:type="dxa"/>
          </w:tcPr>
          <w:p w:rsidR="000576AE" w:rsidRDefault="000576AE" w:rsidP="00890B26">
            <w:pPr>
              <w:rPr>
                <w:b/>
              </w:rPr>
            </w:pPr>
            <w:r>
              <w:rPr>
                <w:b/>
              </w:rPr>
              <w:t>First Minimum Day</w:t>
            </w:r>
          </w:p>
        </w:tc>
        <w:tc>
          <w:tcPr>
            <w:tcW w:w="1573" w:type="dxa"/>
          </w:tcPr>
          <w:p w:rsidR="000576AE" w:rsidRDefault="000576AE">
            <w:pPr>
              <w:rPr>
                <w:b/>
              </w:rPr>
            </w:pPr>
            <w:r>
              <w:rPr>
                <w:b/>
              </w:rPr>
              <w:t>Maximum Day</w:t>
            </w:r>
          </w:p>
        </w:tc>
        <w:tc>
          <w:tcPr>
            <w:tcW w:w="1558" w:type="dxa"/>
          </w:tcPr>
          <w:p w:rsidR="000576AE" w:rsidRDefault="000576AE">
            <w:pPr>
              <w:rPr>
                <w:b/>
              </w:rPr>
            </w:pPr>
            <w:r>
              <w:rPr>
                <w:b/>
              </w:rPr>
              <w:t xml:space="preserve">Second </w:t>
            </w:r>
          </w:p>
          <w:p w:rsidR="000576AE" w:rsidRDefault="000576AE">
            <w:pPr>
              <w:rPr>
                <w:b/>
              </w:rPr>
            </w:pPr>
            <w:r>
              <w:rPr>
                <w:b/>
              </w:rPr>
              <w:t>Minimum Day</w:t>
            </w:r>
          </w:p>
        </w:tc>
        <w:tc>
          <w:tcPr>
            <w:tcW w:w="1502" w:type="dxa"/>
          </w:tcPr>
          <w:p w:rsidR="000576AE" w:rsidRDefault="000576AE">
            <w:pPr>
              <w:rPr>
                <w:b/>
              </w:rPr>
            </w:pPr>
            <w:r>
              <w:rPr>
                <w:b/>
              </w:rPr>
              <w:t>Number of Days in Growing Season</w:t>
            </w: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r>
              <w:rPr>
                <w:b/>
              </w:rPr>
              <w:t xml:space="preserve"> </w:t>
            </w:r>
          </w:p>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p w:rsidR="000576AE" w:rsidRDefault="000576AE">
            <w:pPr>
              <w:rPr>
                <w:b/>
              </w:rPr>
            </w:pPr>
          </w:p>
        </w:tc>
      </w:tr>
      <w:tr w:rsidR="000576AE">
        <w:tc>
          <w:tcPr>
            <w:tcW w:w="1097" w:type="dxa"/>
          </w:tcPr>
          <w:p w:rsidR="000576AE" w:rsidRDefault="000576AE">
            <w:pPr>
              <w:rPr>
                <w:b/>
              </w:rPr>
            </w:pPr>
          </w:p>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bl>
    <w:p w:rsidR="000576AE" w:rsidRDefault="000576AE">
      <w:pPr>
        <w:rPr>
          <w:b/>
        </w:rPr>
      </w:pPr>
    </w:p>
    <w:p w:rsidR="000576AE" w:rsidRDefault="000576AE">
      <w:pPr>
        <w:rPr>
          <w:b/>
        </w:rPr>
      </w:pPr>
    </w:p>
    <w:p w:rsidR="000576AE" w:rsidRDefault="000576AE">
      <w:pPr>
        <w:rPr>
          <w:b/>
        </w:rPr>
      </w:pPr>
    </w:p>
    <w:p w:rsidR="000576AE" w:rsidRDefault="000576AE">
      <w:pPr>
        <w:rPr>
          <w:b/>
        </w:rPr>
      </w:pPr>
    </w:p>
    <w:p w:rsidR="000576AE" w:rsidRDefault="000576AE">
      <w:pPr>
        <w:rPr>
          <w:b/>
        </w:rPr>
      </w:pPr>
    </w:p>
    <w:p w:rsidR="000576AE" w:rsidRDefault="000576AE">
      <w:pPr>
        <w:rPr>
          <w:b/>
        </w:rPr>
      </w:pPr>
    </w:p>
    <w:p w:rsidR="000576AE" w:rsidRDefault="000576AE">
      <w:pPr>
        <w:rPr>
          <w:b/>
        </w:rPr>
      </w:pPr>
    </w:p>
    <w:p w:rsidR="000576AE" w:rsidRDefault="000576AE">
      <w:pPr>
        <w:rPr>
          <w:b/>
        </w:rPr>
      </w:pPr>
    </w:p>
    <w:p w:rsidR="000576AE" w:rsidRDefault="000576AE">
      <w:pPr>
        <w:rPr>
          <w:b/>
        </w:rPr>
      </w:pPr>
    </w:p>
    <w:p w:rsidR="000576AE" w:rsidRDefault="000576AE">
      <w:pPr>
        <w:rPr>
          <w:b/>
        </w:rPr>
      </w:pPr>
    </w:p>
    <w:p w:rsidR="000576AE" w:rsidRDefault="000576AE">
      <w:pPr>
        <w:rPr>
          <w:b/>
        </w:rPr>
      </w:pPr>
    </w:p>
    <w:p w:rsidR="000576AE" w:rsidRDefault="000576AE">
      <w:pPr>
        <w:rPr>
          <w:b/>
        </w:rPr>
      </w:pPr>
    </w:p>
    <w:p w:rsidR="000576AE" w:rsidRDefault="000576AE">
      <w:pPr>
        <w:rPr>
          <w:b/>
        </w:rPr>
      </w:pPr>
    </w:p>
    <w:p w:rsidR="000576AE" w:rsidRDefault="000576AE">
      <w:pPr>
        <w:rPr>
          <w:b/>
        </w:rPr>
      </w:pPr>
    </w:p>
    <w:p w:rsidR="000576AE" w:rsidRDefault="000576AE">
      <w:pPr>
        <w:rPr>
          <w:b/>
        </w:rPr>
      </w:pPr>
      <w:proofErr w:type="spellStart"/>
      <w:r>
        <w:rPr>
          <w:b/>
        </w:rPr>
        <w:t>Evapotranspiration</w:t>
      </w:r>
      <w:proofErr w:type="spellEnd"/>
      <w:r>
        <w:rPr>
          <w:b/>
        </w:rPr>
        <w:t xml:space="preserve"> (ET)</w:t>
      </w:r>
    </w:p>
    <w:p w:rsidR="000576AE" w:rsidRDefault="000576AE">
      <w:pPr>
        <w:rPr>
          <w:b/>
        </w:rPr>
      </w:pPr>
    </w:p>
    <w:p w:rsidR="000576AE" w:rsidRDefault="000576AE" w:rsidP="000576AE">
      <w:pPr>
        <w:rPr>
          <w:b/>
        </w:rPr>
      </w:pPr>
    </w:p>
    <w:tbl>
      <w:tblPr>
        <w:tblStyle w:val="TableGrid"/>
        <w:tblW w:w="0" w:type="auto"/>
        <w:tblLook w:val="00BF"/>
      </w:tblPr>
      <w:tblGrid>
        <w:gridCol w:w="1309"/>
        <w:gridCol w:w="1478"/>
        <w:gridCol w:w="1529"/>
        <w:gridCol w:w="1546"/>
        <w:gridCol w:w="1529"/>
        <w:gridCol w:w="1465"/>
      </w:tblGrid>
      <w:tr w:rsidR="000576AE">
        <w:tc>
          <w:tcPr>
            <w:tcW w:w="1097" w:type="dxa"/>
          </w:tcPr>
          <w:p w:rsidR="000576AE" w:rsidRDefault="000576AE">
            <w:pPr>
              <w:rPr>
                <w:b/>
              </w:rPr>
            </w:pPr>
            <w:r>
              <w:rPr>
                <w:b/>
              </w:rPr>
              <w:t>Biome type</w:t>
            </w:r>
          </w:p>
          <w:p w:rsidR="000576AE" w:rsidRDefault="000576AE">
            <w:pPr>
              <w:rPr>
                <w:b/>
              </w:rPr>
            </w:pPr>
            <w:r>
              <w:rPr>
                <w:b/>
              </w:rPr>
              <w:t>(</w:t>
            </w:r>
            <w:proofErr w:type="gramStart"/>
            <w:r>
              <w:rPr>
                <w:b/>
              </w:rPr>
              <w:t>location</w:t>
            </w:r>
            <w:proofErr w:type="gramEnd"/>
            <w:r>
              <w:rPr>
                <w:b/>
              </w:rPr>
              <w:t>)</w:t>
            </w:r>
          </w:p>
        </w:tc>
        <w:tc>
          <w:tcPr>
            <w:tcW w:w="1568" w:type="dxa"/>
          </w:tcPr>
          <w:p w:rsidR="000576AE" w:rsidRDefault="000576AE">
            <w:pPr>
              <w:rPr>
                <w:b/>
              </w:rPr>
            </w:pPr>
            <w:r>
              <w:rPr>
                <w:b/>
              </w:rPr>
              <w:t>Year</w:t>
            </w:r>
          </w:p>
          <w:p w:rsidR="000576AE" w:rsidRDefault="000576AE">
            <w:pPr>
              <w:rPr>
                <w:b/>
              </w:rPr>
            </w:pPr>
          </w:p>
        </w:tc>
        <w:tc>
          <w:tcPr>
            <w:tcW w:w="1558" w:type="dxa"/>
          </w:tcPr>
          <w:p w:rsidR="000576AE" w:rsidRDefault="000576AE" w:rsidP="00890B26">
            <w:pPr>
              <w:rPr>
                <w:b/>
              </w:rPr>
            </w:pPr>
            <w:r>
              <w:rPr>
                <w:b/>
              </w:rPr>
              <w:t>First Minimum Day</w:t>
            </w:r>
          </w:p>
        </w:tc>
        <w:tc>
          <w:tcPr>
            <w:tcW w:w="1573" w:type="dxa"/>
          </w:tcPr>
          <w:p w:rsidR="000576AE" w:rsidRDefault="000576AE">
            <w:pPr>
              <w:rPr>
                <w:b/>
              </w:rPr>
            </w:pPr>
            <w:r>
              <w:rPr>
                <w:b/>
              </w:rPr>
              <w:t>Maximum Day</w:t>
            </w:r>
          </w:p>
        </w:tc>
        <w:tc>
          <w:tcPr>
            <w:tcW w:w="1558" w:type="dxa"/>
          </w:tcPr>
          <w:p w:rsidR="000576AE" w:rsidRDefault="000576AE">
            <w:pPr>
              <w:rPr>
                <w:b/>
              </w:rPr>
            </w:pPr>
            <w:r>
              <w:rPr>
                <w:b/>
              </w:rPr>
              <w:t xml:space="preserve">Second </w:t>
            </w:r>
          </w:p>
          <w:p w:rsidR="000576AE" w:rsidRDefault="000576AE">
            <w:pPr>
              <w:rPr>
                <w:b/>
              </w:rPr>
            </w:pPr>
            <w:r>
              <w:rPr>
                <w:b/>
              </w:rPr>
              <w:t>Minimum Day</w:t>
            </w:r>
          </w:p>
        </w:tc>
        <w:tc>
          <w:tcPr>
            <w:tcW w:w="1502" w:type="dxa"/>
          </w:tcPr>
          <w:p w:rsidR="000576AE" w:rsidRDefault="000576AE">
            <w:pPr>
              <w:rPr>
                <w:b/>
              </w:rPr>
            </w:pPr>
            <w:r>
              <w:rPr>
                <w:b/>
              </w:rPr>
              <w:t>Number of Days in Growing Season</w:t>
            </w: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r>
              <w:rPr>
                <w:b/>
              </w:rPr>
              <w:t xml:space="preserve"> </w:t>
            </w:r>
          </w:p>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p w:rsidR="000576AE" w:rsidRDefault="000576AE">
            <w:pPr>
              <w:rPr>
                <w:b/>
              </w:rPr>
            </w:pPr>
          </w:p>
        </w:tc>
      </w:tr>
      <w:tr w:rsidR="000576AE">
        <w:tc>
          <w:tcPr>
            <w:tcW w:w="1097" w:type="dxa"/>
          </w:tcPr>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p w:rsidR="000576AE" w:rsidRDefault="000576AE">
            <w:pPr>
              <w:rPr>
                <w:b/>
              </w:rPr>
            </w:pPr>
          </w:p>
        </w:tc>
      </w:tr>
      <w:tr w:rsidR="000576AE">
        <w:tc>
          <w:tcPr>
            <w:tcW w:w="1097" w:type="dxa"/>
          </w:tcPr>
          <w:p w:rsidR="000576AE" w:rsidRDefault="000576AE">
            <w:pPr>
              <w:rPr>
                <w:b/>
              </w:rPr>
            </w:pPr>
          </w:p>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r w:rsidR="000576AE">
        <w:tc>
          <w:tcPr>
            <w:tcW w:w="1097" w:type="dxa"/>
          </w:tcPr>
          <w:p w:rsidR="000576AE" w:rsidRDefault="000576AE">
            <w:pPr>
              <w:rPr>
                <w:b/>
              </w:rPr>
            </w:pPr>
          </w:p>
          <w:p w:rsidR="000576AE" w:rsidRDefault="000576AE">
            <w:pPr>
              <w:rPr>
                <w:b/>
              </w:rPr>
            </w:pPr>
          </w:p>
        </w:tc>
        <w:tc>
          <w:tcPr>
            <w:tcW w:w="1568" w:type="dxa"/>
          </w:tcPr>
          <w:p w:rsidR="000576AE" w:rsidRDefault="000576AE">
            <w:pPr>
              <w:rPr>
                <w:b/>
              </w:rPr>
            </w:pPr>
          </w:p>
        </w:tc>
        <w:tc>
          <w:tcPr>
            <w:tcW w:w="1558" w:type="dxa"/>
          </w:tcPr>
          <w:p w:rsidR="000576AE" w:rsidRDefault="000576AE">
            <w:pPr>
              <w:rPr>
                <w:b/>
              </w:rPr>
            </w:pPr>
          </w:p>
        </w:tc>
        <w:tc>
          <w:tcPr>
            <w:tcW w:w="1573" w:type="dxa"/>
          </w:tcPr>
          <w:p w:rsidR="000576AE" w:rsidRDefault="000576AE">
            <w:pPr>
              <w:rPr>
                <w:b/>
              </w:rPr>
            </w:pPr>
          </w:p>
        </w:tc>
        <w:tc>
          <w:tcPr>
            <w:tcW w:w="1558" w:type="dxa"/>
          </w:tcPr>
          <w:p w:rsidR="000576AE" w:rsidRDefault="000576AE">
            <w:pPr>
              <w:rPr>
                <w:b/>
              </w:rPr>
            </w:pPr>
          </w:p>
        </w:tc>
        <w:tc>
          <w:tcPr>
            <w:tcW w:w="1502" w:type="dxa"/>
          </w:tcPr>
          <w:p w:rsidR="000576AE" w:rsidRDefault="000576AE">
            <w:pPr>
              <w:rPr>
                <w:b/>
              </w:rPr>
            </w:pPr>
          </w:p>
        </w:tc>
      </w:tr>
    </w:tbl>
    <w:p w:rsidR="000576AE" w:rsidRDefault="000576AE" w:rsidP="000576AE">
      <w:pPr>
        <w:rPr>
          <w:b/>
        </w:rPr>
      </w:pPr>
    </w:p>
    <w:p w:rsidR="000576AE" w:rsidRDefault="000576AE" w:rsidP="000576AE">
      <w:pPr>
        <w:rPr>
          <w:b/>
        </w:rPr>
      </w:pPr>
    </w:p>
    <w:p w:rsidR="000576AE" w:rsidRDefault="000576AE">
      <w:pPr>
        <w:rPr>
          <w:b/>
        </w:rPr>
      </w:pPr>
    </w:p>
    <w:p w:rsidR="00F1091F" w:rsidRDefault="00C91475">
      <w:pPr>
        <w:rPr>
          <w:b/>
        </w:rPr>
      </w:pPr>
      <w:r>
        <w:rPr>
          <w:b/>
        </w:rPr>
        <w:t>Questions</w:t>
      </w:r>
    </w:p>
    <w:p w:rsidR="00F1091F" w:rsidRDefault="00F1091F">
      <w:pPr>
        <w:rPr>
          <w:b/>
        </w:rPr>
      </w:pPr>
    </w:p>
    <w:p w:rsidR="00F1091F" w:rsidRPr="00F1091F" w:rsidRDefault="00F1091F">
      <w:r w:rsidRPr="00F1091F">
        <w:rPr>
          <w:i/>
        </w:rPr>
        <w:t>Use Internet or textbook to answer the following questions</w:t>
      </w:r>
      <w:r w:rsidRPr="00F1091F">
        <w:t>:</w:t>
      </w:r>
    </w:p>
    <w:p w:rsidR="00F1091F" w:rsidRPr="00F1091F" w:rsidRDefault="00F1091F"/>
    <w:p w:rsidR="00F1091F" w:rsidRPr="00F1091F" w:rsidRDefault="00F1091F" w:rsidP="00F1091F">
      <w:pPr>
        <w:pStyle w:val="ListParagraph"/>
        <w:numPr>
          <w:ilvl w:val="0"/>
          <w:numId w:val="3"/>
        </w:numPr>
      </w:pPr>
      <w:r w:rsidRPr="00F1091F">
        <w:t>Define: LAI, FPAR, GPP and ET</w:t>
      </w:r>
    </w:p>
    <w:p w:rsidR="00F1091F" w:rsidRPr="00F1091F" w:rsidRDefault="00F1091F" w:rsidP="00F1091F"/>
    <w:p w:rsidR="00F1091F" w:rsidRPr="00F1091F" w:rsidRDefault="00F1091F" w:rsidP="00F1091F">
      <w:pPr>
        <w:pStyle w:val="ListParagraph"/>
        <w:numPr>
          <w:ilvl w:val="0"/>
          <w:numId w:val="3"/>
        </w:numPr>
      </w:pPr>
      <w:r w:rsidRPr="00F1091F">
        <w:t>What relationship would you expect between these terms?</w:t>
      </w:r>
    </w:p>
    <w:p w:rsidR="00F1091F" w:rsidRPr="00F1091F" w:rsidRDefault="00F1091F"/>
    <w:p w:rsidR="00F1091F" w:rsidRDefault="00F1091F" w:rsidP="00F1091F">
      <w:pPr>
        <w:pStyle w:val="ListParagraph"/>
        <w:numPr>
          <w:ilvl w:val="0"/>
          <w:numId w:val="3"/>
        </w:numPr>
      </w:pPr>
      <w:r w:rsidRPr="00F1091F">
        <w:t xml:space="preserve">What are the units of each of these </w:t>
      </w:r>
      <w:proofErr w:type="gramStart"/>
      <w:r w:rsidRPr="00F1091F">
        <w:t>terms.</w:t>
      </w:r>
      <w:proofErr w:type="gramEnd"/>
      <w:r w:rsidRPr="00F1091F">
        <w:t xml:space="preserve">  Can you explain those units?</w:t>
      </w:r>
    </w:p>
    <w:p w:rsidR="00F1091F" w:rsidRDefault="00F1091F" w:rsidP="00F1091F"/>
    <w:p w:rsidR="00C91475" w:rsidRPr="00F1091F" w:rsidRDefault="00F1091F" w:rsidP="00D2002B">
      <w:pPr>
        <w:pStyle w:val="ListParagraph"/>
        <w:numPr>
          <w:ilvl w:val="0"/>
          <w:numId w:val="3"/>
        </w:numPr>
      </w:pPr>
      <w:r>
        <w:t xml:space="preserve">Use the longitude and latitude for each of the sites.  In what region and country </w:t>
      </w:r>
      <w:proofErr w:type="gramStart"/>
      <w:r>
        <w:t>are</w:t>
      </w:r>
      <w:proofErr w:type="gramEnd"/>
      <w:r>
        <w:t xml:space="preserve"> each of the biome types located in?</w:t>
      </w:r>
    </w:p>
    <w:p w:rsidR="00F1091F" w:rsidRDefault="00F1091F"/>
    <w:p w:rsidR="00F1091F" w:rsidRDefault="00F1091F"/>
    <w:p w:rsidR="00F1091F" w:rsidRDefault="00F1091F"/>
    <w:p w:rsidR="00F1091F" w:rsidRDefault="00F1091F">
      <w:r w:rsidRPr="00F1091F">
        <w:rPr>
          <w:i/>
        </w:rPr>
        <w:t>Use the data output you received in your email to answer these questions</w:t>
      </w:r>
      <w:r>
        <w:t xml:space="preserve">: </w:t>
      </w:r>
    </w:p>
    <w:p w:rsidR="00C91475" w:rsidRPr="00F1091F" w:rsidRDefault="00C91475"/>
    <w:p w:rsidR="00C91475" w:rsidRPr="00C91475" w:rsidRDefault="00D2002B" w:rsidP="00D2002B">
      <w:pPr>
        <w:jc w:val="both"/>
      </w:pPr>
      <w:r>
        <w:t xml:space="preserve">5. </w:t>
      </w:r>
      <w:r w:rsidR="00C91475" w:rsidRPr="00C91475">
        <w:t xml:space="preserve">What parts of the growing season do each of the values recorded in the table correspond to?  </w:t>
      </w:r>
      <w:proofErr w:type="gramStart"/>
      <w:r w:rsidR="00C91475" w:rsidRPr="00C91475">
        <w:t>( hint</w:t>
      </w:r>
      <w:proofErr w:type="gramEnd"/>
      <w:r w:rsidR="00C91475" w:rsidRPr="00C91475">
        <w:t>: spring, summer, fall???)</w:t>
      </w:r>
    </w:p>
    <w:p w:rsidR="00C91475" w:rsidRPr="00C91475" w:rsidRDefault="00C91475"/>
    <w:p w:rsidR="00C91475" w:rsidRPr="00C91475" w:rsidRDefault="00D2002B">
      <w:r>
        <w:t xml:space="preserve">6. </w:t>
      </w:r>
      <w:r w:rsidR="00C91475" w:rsidRPr="00C91475">
        <w:t xml:space="preserve"> How </w:t>
      </w:r>
      <w:proofErr w:type="gramStart"/>
      <w:r w:rsidR="00C91475" w:rsidRPr="00C91475">
        <w:t>do</w:t>
      </w:r>
      <w:proofErr w:type="gramEnd"/>
      <w:r w:rsidR="00C91475" w:rsidRPr="00C91475">
        <w:t xml:space="preserve"> each of the key parameters (LAI, FPAR, GPP and ET) vary from biome type to biome type?</w:t>
      </w:r>
    </w:p>
    <w:p w:rsidR="00C91475" w:rsidRPr="00C91475" w:rsidRDefault="00C91475"/>
    <w:p w:rsidR="000576AE" w:rsidRPr="00C91475" w:rsidRDefault="00D2002B" w:rsidP="00C91475">
      <w:r>
        <w:t>7</w:t>
      </w:r>
      <w:r w:rsidR="00C91475" w:rsidRPr="00C91475">
        <w:t xml:space="preserve">. Look for patterns of changes in each of the growing seasons markers from year to year.  Are they changing?  How are they changing? </w:t>
      </w:r>
    </w:p>
    <w:p w:rsidR="000576AE" w:rsidRPr="00C91475" w:rsidRDefault="000576AE"/>
    <w:p w:rsidR="000576AE" w:rsidRDefault="000576AE">
      <w:pPr>
        <w:rPr>
          <w:b/>
        </w:rPr>
      </w:pPr>
    </w:p>
    <w:p w:rsidR="000576AE" w:rsidRDefault="000576AE">
      <w:pPr>
        <w:rPr>
          <w:b/>
        </w:rPr>
      </w:pPr>
    </w:p>
    <w:p w:rsidR="000576AE" w:rsidRDefault="00C91475">
      <w:pPr>
        <w:rPr>
          <w:b/>
        </w:rPr>
      </w:pPr>
      <w:r>
        <w:rPr>
          <w:b/>
        </w:rPr>
        <w:t>Sample MODIS Output</w:t>
      </w:r>
    </w:p>
    <w:p w:rsidR="000576AE" w:rsidRDefault="000576AE">
      <w:pPr>
        <w:rPr>
          <w:b/>
        </w:rPr>
      </w:pPr>
    </w:p>
    <w:p w:rsidR="00F1091F" w:rsidRDefault="00F1091F">
      <w:pPr>
        <w:rPr>
          <w:b/>
        </w:rPr>
      </w:pPr>
      <w:r>
        <w:rPr>
          <w:b/>
        </w:rPr>
        <w:t xml:space="preserve">Active until July </w:t>
      </w:r>
      <w:r w:rsidR="0027536B">
        <w:rPr>
          <w:b/>
        </w:rPr>
        <w:t>20</w:t>
      </w:r>
      <w:r>
        <w:rPr>
          <w:b/>
        </w:rPr>
        <w:t>, 201</w:t>
      </w:r>
      <w:r w:rsidR="0006124F">
        <w:rPr>
          <w:b/>
        </w:rPr>
        <w:t>2</w:t>
      </w:r>
      <w:r>
        <w:rPr>
          <w:b/>
        </w:rPr>
        <w:t>.</w:t>
      </w:r>
    </w:p>
    <w:p w:rsidR="000576AE" w:rsidRDefault="0027536B">
      <w:pPr>
        <w:rPr>
          <w:b/>
        </w:rPr>
      </w:pPr>
      <w:r>
        <w:rPr>
          <w:b/>
        </w:rPr>
        <w:t xml:space="preserve">LAI &amp; FPAR </w:t>
      </w:r>
    </w:p>
    <w:p w:rsidR="0006124F" w:rsidRDefault="0006124F">
      <w:pPr>
        <w:rPr>
          <w:rFonts w:ascii="Helvetica" w:hAnsi="Helvetica" w:cs="Helvetica"/>
        </w:rPr>
      </w:pPr>
      <w:hyperlink r:id="rId6" w:history="1">
        <w:r>
          <w:rPr>
            <w:rFonts w:ascii="Helvetica" w:hAnsi="Helvetica" w:cs="Helvetica"/>
            <w:color w:val="1037A5"/>
            <w:u w:val="single" w:color="1037A5"/>
          </w:rPr>
          <w:t>http://daac.ornl.gov/glb_viz_2/20Jun2012_11:08:18_539899219L50.8822431L-89.214477S3L3_MOD15A2/index.html</w:t>
        </w:r>
      </w:hyperlink>
      <w:r>
        <w:rPr>
          <w:rFonts w:ascii="Helvetica" w:hAnsi="Helvetica" w:cs="Helvetica"/>
        </w:rPr>
        <w:t xml:space="preserve"> </w:t>
      </w:r>
    </w:p>
    <w:p w:rsidR="0006124F" w:rsidRDefault="0006124F">
      <w:pPr>
        <w:rPr>
          <w:rFonts w:ascii="Helvetica" w:hAnsi="Helvetica" w:cs="Helvetica"/>
        </w:rPr>
      </w:pPr>
    </w:p>
    <w:p w:rsidR="0027536B" w:rsidRDefault="0027536B">
      <w:pPr>
        <w:rPr>
          <w:b/>
        </w:rPr>
      </w:pPr>
      <w:r>
        <w:rPr>
          <w:b/>
        </w:rPr>
        <w:t>ALBEDO</w:t>
      </w:r>
    </w:p>
    <w:p w:rsidR="0027536B" w:rsidRDefault="0027536B">
      <w:pPr>
        <w:rPr>
          <w:b/>
        </w:rPr>
      </w:pPr>
      <w:hyperlink r:id="rId7" w:history="1">
        <w:r w:rsidRPr="00934A27">
          <w:rPr>
            <w:rStyle w:val="Hyperlink"/>
            <w:b/>
          </w:rPr>
          <w:t>http://daac.ornl.gov/glb_viz_2/20Jun2012_11:13:21_018664762L50.8822431L-89.214477S5L5_MCD43A/index.html</w:t>
        </w:r>
      </w:hyperlink>
      <w:r>
        <w:rPr>
          <w:b/>
        </w:rPr>
        <w:t xml:space="preserve"> </w:t>
      </w:r>
      <w:r w:rsidR="00A66C47">
        <w:rPr>
          <w:b/>
        </w:rPr>
        <w:t xml:space="preserve"> </w:t>
      </w:r>
    </w:p>
    <w:p w:rsidR="0027536B" w:rsidRDefault="0027536B">
      <w:pPr>
        <w:rPr>
          <w:b/>
        </w:rPr>
      </w:pPr>
    </w:p>
    <w:p w:rsidR="000576AE" w:rsidRDefault="00D2002B">
      <w:pPr>
        <w:rPr>
          <w:b/>
        </w:rPr>
      </w:pPr>
      <w:r>
        <w:rPr>
          <w:b/>
          <w:noProof/>
        </w:rPr>
        <w:drawing>
          <wp:inline distT="0" distB="0" distL="0" distR="0">
            <wp:extent cx="4312684" cy="3157367"/>
            <wp:effectExtent l="25400" t="0" r="5316" b="0"/>
            <wp:docPr id="8" name="Picture 5" descr=":Screen shot 2011-06-23 at 9.23.4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reen shot 2011-06-23 at 9.23.40 AM.png"/>
                    <pic:cNvPicPr>
                      <a:picLocks noChangeAspect="1" noChangeArrowheads="1"/>
                    </pic:cNvPicPr>
                  </pic:nvPicPr>
                  <pic:blipFill>
                    <a:blip r:embed="rId8"/>
                    <a:srcRect/>
                    <a:stretch>
                      <a:fillRect/>
                    </a:stretch>
                  </pic:blipFill>
                  <pic:spPr bwMode="auto">
                    <a:xfrm>
                      <a:off x="0" y="0"/>
                      <a:ext cx="4315943" cy="3159753"/>
                    </a:xfrm>
                    <a:prstGeom prst="rect">
                      <a:avLst/>
                    </a:prstGeom>
                    <a:noFill/>
                    <a:ln w="9525">
                      <a:noFill/>
                      <a:miter lim="800000"/>
                      <a:headEnd/>
                      <a:tailEnd/>
                    </a:ln>
                  </pic:spPr>
                </pic:pic>
              </a:graphicData>
            </a:graphic>
          </wp:inline>
        </w:drawing>
      </w:r>
    </w:p>
    <w:p w:rsidR="00D2002B" w:rsidRDefault="00D2002B">
      <w:pPr>
        <w:rPr>
          <w:b/>
        </w:rPr>
      </w:pPr>
    </w:p>
    <w:p w:rsidR="00D2002B" w:rsidRDefault="00D2002B">
      <w:pPr>
        <w:rPr>
          <w:b/>
        </w:rPr>
      </w:pPr>
    </w:p>
    <w:p w:rsidR="00D2002B" w:rsidRDefault="00D2002B">
      <w:pPr>
        <w:rPr>
          <w:b/>
        </w:rPr>
      </w:pPr>
    </w:p>
    <w:p w:rsidR="00890B26" w:rsidRPr="00890B26" w:rsidRDefault="00D2002B" w:rsidP="00A66C47">
      <w:pPr>
        <w:ind w:left="-990" w:hanging="450"/>
        <w:rPr>
          <w:b/>
        </w:rPr>
      </w:pPr>
      <w:r w:rsidRPr="00D2002B">
        <w:rPr>
          <w:b/>
          <w:noProof/>
        </w:rPr>
        <w:drawing>
          <wp:inline distT="0" distB="0" distL="0" distR="0">
            <wp:extent cx="7495197" cy="4162647"/>
            <wp:effectExtent l="25400" t="0" r="0" b="0"/>
            <wp:docPr id="4" name="Picture 2" descr=":Screen shot 2011-06-23 at 9.32.4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1-06-23 at 9.32.41 AM.png"/>
                    <pic:cNvPicPr>
                      <a:picLocks noChangeAspect="1" noChangeArrowheads="1"/>
                    </pic:cNvPicPr>
                  </pic:nvPicPr>
                  <pic:blipFill>
                    <a:blip r:embed="rId9"/>
                    <a:srcRect/>
                    <a:stretch>
                      <a:fillRect/>
                    </a:stretch>
                  </pic:blipFill>
                  <pic:spPr bwMode="auto">
                    <a:xfrm>
                      <a:off x="0" y="0"/>
                      <a:ext cx="7512158" cy="4172067"/>
                    </a:xfrm>
                    <a:prstGeom prst="rect">
                      <a:avLst/>
                    </a:prstGeom>
                    <a:noFill/>
                    <a:ln w="9525">
                      <a:noFill/>
                      <a:miter lim="800000"/>
                      <a:headEnd/>
                      <a:tailEnd/>
                    </a:ln>
                  </pic:spPr>
                </pic:pic>
              </a:graphicData>
            </a:graphic>
          </wp:inline>
        </w:drawing>
      </w:r>
    </w:p>
    <w:sectPr w:rsidR="00890B26" w:rsidRPr="00890B26" w:rsidSect="00890B26">
      <w:footerReference w:type="even" r:id="rId10"/>
      <w:footerReference w:type="default" r:id="rId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24F" w:rsidRDefault="0006124F" w:rsidP="00F109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6124F" w:rsidRDefault="0006124F" w:rsidP="00F1091F">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24F" w:rsidRDefault="0006124F" w:rsidP="00F109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66C47">
      <w:rPr>
        <w:rStyle w:val="PageNumber"/>
        <w:noProof/>
      </w:rPr>
      <w:t>7</w:t>
    </w:r>
    <w:r>
      <w:rPr>
        <w:rStyle w:val="PageNumber"/>
      </w:rPr>
      <w:fldChar w:fldCharType="end"/>
    </w:r>
  </w:p>
  <w:p w:rsidR="0006124F" w:rsidRDefault="0006124F" w:rsidP="00F1091F">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93E44"/>
    <w:multiLevelType w:val="hybridMultilevel"/>
    <w:tmpl w:val="92FA0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BA75CF"/>
    <w:multiLevelType w:val="hybridMultilevel"/>
    <w:tmpl w:val="ADC86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B62639"/>
    <w:multiLevelType w:val="hybridMultilevel"/>
    <w:tmpl w:val="273ED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7F2229"/>
    <w:multiLevelType w:val="hybridMultilevel"/>
    <w:tmpl w:val="B77ED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585247"/>
    <w:multiLevelType w:val="hybridMultilevel"/>
    <w:tmpl w:val="89D08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90B26"/>
    <w:rsid w:val="000576AE"/>
    <w:rsid w:val="0006124F"/>
    <w:rsid w:val="0027536B"/>
    <w:rsid w:val="003926F7"/>
    <w:rsid w:val="003C5A77"/>
    <w:rsid w:val="00890B26"/>
    <w:rsid w:val="00A66C47"/>
    <w:rsid w:val="00C91475"/>
    <w:rsid w:val="00D2002B"/>
    <w:rsid w:val="00D75988"/>
    <w:rsid w:val="00F1091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05"/>
  </w:style>
  <w:style w:type="paragraph" w:styleId="Heading5">
    <w:name w:val="heading 5"/>
    <w:basedOn w:val="Normal"/>
    <w:link w:val="Heading5Char"/>
    <w:uiPriority w:val="9"/>
    <w:rsid w:val="00D75988"/>
    <w:pPr>
      <w:spacing w:beforeLines="1" w:afterLines="1"/>
      <w:outlineLvl w:val="4"/>
    </w:pPr>
    <w:rPr>
      <w:rFonts w:ascii="Times" w:hAnsi="Times"/>
      <w:b/>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90B2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890B26"/>
    <w:rPr>
      <w:color w:val="0000FF" w:themeColor="hyperlink"/>
      <w:u w:val="single"/>
    </w:rPr>
  </w:style>
  <w:style w:type="paragraph" w:styleId="ListParagraph">
    <w:name w:val="List Paragraph"/>
    <w:basedOn w:val="Normal"/>
    <w:uiPriority w:val="34"/>
    <w:qFormat/>
    <w:rsid w:val="00890B26"/>
    <w:pPr>
      <w:ind w:left="720"/>
      <w:contextualSpacing/>
    </w:pPr>
  </w:style>
  <w:style w:type="character" w:styleId="FollowedHyperlink">
    <w:name w:val="FollowedHyperlink"/>
    <w:basedOn w:val="DefaultParagraphFont"/>
    <w:uiPriority w:val="99"/>
    <w:semiHidden/>
    <w:unhideWhenUsed/>
    <w:rsid w:val="00D75988"/>
    <w:rPr>
      <w:color w:val="800080" w:themeColor="followedHyperlink"/>
      <w:u w:val="single"/>
    </w:rPr>
  </w:style>
  <w:style w:type="character" w:customStyle="1" w:styleId="Heading5Char">
    <w:name w:val="Heading 5 Char"/>
    <w:basedOn w:val="DefaultParagraphFont"/>
    <w:link w:val="Heading5"/>
    <w:uiPriority w:val="9"/>
    <w:rsid w:val="00D75988"/>
    <w:rPr>
      <w:rFonts w:ascii="Times" w:hAnsi="Times"/>
      <w:b/>
      <w:sz w:val="20"/>
      <w:szCs w:val="20"/>
    </w:rPr>
  </w:style>
  <w:style w:type="paragraph" w:styleId="Footer">
    <w:name w:val="footer"/>
    <w:basedOn w:val="Normal"/>
    <w:link w:val="FooterChar"/>
    <w:uiPriority w:val="99"/>
    <w:semiHidden/>
    <w:unhideWhenUsed/>
    <w:rsid w:val="00F1091F"/>
    <w:pPr>
      <w:tabs>
        <w:tab w:val="center" w:pos="4320"/>
        <w:tab w:val="right" w:pos="8640"/>
      </w:tabs>
    </w:pPr>
  </w:style>
  <w:style w:type="character" w:customStyle="1" w:styleId="FooterChar">
    <w:name w:val="Footer Char"/>
    <w:basedOn w:val="DefaultParagraphFont"/>
    <w:link w:val="Footer"/>
    <w:uiPriority w:val="99"/>
    <w:semiHidden/>
    <w:rsid w:val="00F1091F"/>
  </w:style>
  <w:style w:type="character" w:styleId="PageNumber">
    <w:name w:val="page number"/>
    <w:basedOn w:val="DefaultParagraphFont"/>
    <w:uiPriority w:val="99"/>
    <w:semiHidden/>
    <w:unhideWhenUsed/>
    <w:rsid w:val="00F1091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aac.ornl.gov/cgi-bin/MODIS/GLBVIZ_1_Glb/modis_subset_order_global_col5.pl" TargetMode="External"/><Relationship Id="rId6" Type="http://schemas.openxmlformats.org/officeDocument/2006/relationships/hyperlink" Target="http://daac.ornl.gov/glb_viz_2/20Jun2012_11:08:18_539899219L50.8822431L-89.214477S3L3_MOD15A2/index.html" TargetMode="External"/><Relationship Id="rId7" Type="http://schemas.openxmlformats.org/officeDocument/2006/relationships/hyperlink" Target="http://daac.ornl.gov/glb_viz_2/20Jun2012_11:13:21_018664762L50.8822431L-89.214477S5L5_MCD43A/index.html" TargetMode="Externa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7</Pages>
  <Words>527</Words>
  <Characters>3004</Characters>
  <Application>Microsoft Macintosh Word</Application>
  <DocSecurity>0</DocSecurity>
  <Lines>25</Lines>
  <Paragraphs>6</Paragraphs>
  <ScaleCrop>false</ScaleCrop>
  <Company>North Carolina School of Science and Mathematics</Company>
  <LinksUpToDate>false</LinksUpToDate>
  <CharactersWithSpaces>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Schmalbeck</dc:creator>
  <cp:keywords/>
  <cp:lastModifiedBy>Linda Schmalbeck</cp:lastModifiedBy>
  <cp:revision>2</cp:revision>
  <dcterms:created xsi:type="dcterms:W3CDTF">2012-06-20T17:04:00Z</dcterms:created>
  <dcterms:modified xsi:type="dcterms:W3CDTF">2012-06-20T17:04:00Z</dcterms:modified>
</cp:coreProperties>
</file>